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48" w:rsidRPr="003E1B20" w:rsidRDefault="002E15BC" w:rsidP="00D47948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Werkblad f</w:t>
      </w:r>
      <w:r w:rsidR="00D47948">
        <w:rPr>
          <w:rFonts w:cs="Arial"/>
          <w:b/>
          <w:sz w:val="28"/>
          <w:szCs w:val="28"/>
          <w:u w:val="single"/>
        </w:rPr>
        <w:t xml:space="preserve">ilm </w:t>
      </w:r>
      <w:r>
        <w:rPr>
          <w:rFonts w:cs="Arial"/>
          <w:b/>
          <w:sz w:val="28"/>
          <w:szCs w:val="28"/>
          <w:u w:val="single"/>
        </w:rPr>
        <w:t xml:space="preserve">6 </w:t>
      </w:r>
      <w:bookmarkStart w:id="0" w:name="_GoBack"/>
      <w:bookmarkEnd w:id="0"/>
      <w:r w:rsidR="00D47948">
        <w:rPr>
          <w:rFonts w:cs="Arial"/>
          <w:b/>
          <w:sz w:val="28"/>
          <w:szCs w:val="28"/>
          <w:u w:val="single"/>
        </w:rPr>
        <w:t xml:space="preserve">“Van woeste wolf tot trouwe </w:t>
      </w:r>
      <w:proofErr w:type="spellStart"/>
      <w:r w:rsidR="00D47948">
        <w:rPr>
          <w:rFonts w:cs="Arial"/>
          <w:b/>
          <w:sz w:val="28"/>
          <w:szCs w:val="28"/>
          <w:u w:val="single"/>
        </w:rPr>
        <w:t>huishond</w:t>
      </w:r>
      <w:proofErr w:type="spellEnd"/>
      <w:r w:rsidR="00D47948">
        <w:rPr>
          <w:rFonts w:cs="Arial"/>
          <w:b/>
          <w:sz w:val="28"/>
          <w:szCs w:val="28"/>
          <w:u w:val="single"/>
        </w:rPr>
        <w:t>”</w:t>
      </w:r>
    </w:p>
    <w:p w:rsidR="00D47948" w:rsidRDefault="00D47948" w:rsidP="00D47948">
      <w:pPr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108585</wp:posOffset>
            </wp:positionV>
            <wp:extent cx="2305050" cy="1676400"/>
            <wp:effectExtent l="0" t="0" r="0" b="0"/>
            <wp:wrapSquare wrapText="bothSides"/>
            <wp:docPr id="1" name="Afbeelding 1" descr="http://t1.gstatic.com/images?q=tbn:y77Fcke87GqkGM:http://magazine.nationalgeographic.nl/wp-content/uploads/2009/04/spread-magazine-61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y77Fcke87GqkGM:" descr="http://t1.gstatic.com/images?q=tbn:y77Fcke87GqkGM:http://magazine.nationalgeographic.nl/wp-content/uploads/2009/04/spread-magazine-61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948" w:rsidRPr="003E1B20" w:rsidRDefault="00D47948" w:rsidP="00D4794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Film</w:t>
      </w:r>
      <w:r w:rsidRPr="003E1B20">
        <w:rPr>
          <w:rFonts w:cs="Arial"/>
          <w:sz w:val="22"/>
          <w:szCs w:val="22"/>
        </w:rPr>
        <w:t xml:space="preserve"> met vragen</w:t>
      </w:r>
    </w:p>
    <w:p w:rsidR="00D47948" w:rsidRDefault="00D47948" w:rsidP="00D4794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Dier: </w:t>
      </w:r>
      <w:r w:rsidRPr="003E1B20">
        <w:rPr>
          <w:rFonts w:cs="Arial"/>
          <w:sz w:val="22"/>
          <w:szCs w:val="22"/>
        </w:rPr>
        <w:t xml:space="preserve">Van woeste wolf tot trouwe </w:t>
      </w:r>
      <w:proofErr w:type="spellStart"/>
      <w:r w:rsidRPr="003E1B20">
        <w:rPr>
          <w:rFonts w:cs="Arial"/>
          <w:sz w:val="22"/>
          <w:szCs w:val="22"/>
        </w:rPr>
        <w:t>huishond</w:t>
      </w:r>
      <w:proofErr w:type="spellEnd"/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Film</w:t>
      </w:r>
      <w:r w:rsidRPr="00E36362">
        <w:rPr>
          <w:rFonts w:cs="Arial"/>
          <w:b/>
          <w:sz w:val="22"/>
          <w:szCs w:val="22"/>
        </w:rPr>
        <w:t xml:space="preserve">: Van woeste wolf tot trouwe </w:t>
      </w:r>
      <w:proofErr w:type="spellStart"/>
      <w:r w:rsidRPr="00E36362">
        <w:rPr>
          <w:rFonts w:cs="Arial"/>
          <w:b/>
          <w:sz w:val="22"/>
          <w:szCs w:val="22"/>
        </w:rPr>
        <w:t>huishond</w:t>
      </w:r>
      <w:proofErr w:type="spellEnd"/>
    </w:p>
    <w:p w:rsidR="00D47948" w:rsidRPr="00E36362" w:rsidRDefault="00D47948" w:rsidP="00D47948">
      <w:pPr>
        <w:rPr>
          <w:rFonts w:cs="Arial"/>
          <w:b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1)</w:t>
      </w:r>
      <w:r>
        <w:rPr>
          <w:rFonts w:cs="Arial"/>
          <w:sz w:val="22"/>
          <w:szCs w:val="22"/>
        </w:rPr>
        <w:tab/>
        <w:t>Waarom is de mens de hond als huisdier gaan houden?</w:t>
      </w: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ind w:left="705" w:hanging="70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2)</w:t>
      </w:r>
      <w:r>
        <w:rPr>
          <w:rFonts w:cs="Arial"/>
          <w:sz w:val="22"/>
          <w:szCs w:val="22"/>
        </w:rPr>
        <w:tab/>
        <w:t>Er zijn verschillende soorten hondenrassen, maar hun gedrag is hetzelfde, leg uit hoe dat kan.</w:t>
      </w: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3)</w:t>
      </w:r>
      <w:r>
        <w:rPr>
          <w:rFonts w:cs="Arial"/>
          <w:sz w:val="22"/>
          <w:szCs w:val="22"/>
        </w:rPr>
        <w:tab/>
        <w:t>Waarom begraven honden hun botten?</w:t>
      </w: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4)</w:t>
      </w:r>
      <w:r>
        <w:rPr>
          <w:rFonts w:cs="Arial"/>
          <w:sz w:val="22"/>
          <w:szCs w:val="22"/>
        </w:rPr>
        <w:tab/>
        <w:t>Waarom huilen (janken) onze honden?</w:t>
      </w:r>
      <w:r w:rsidRPr="00195D50">
        <w:rPr>
          <w:rFonts w:cs="Arial"/>
          <w:color w:val="000000"/>
        </w:rPr>
        <w:t xml:space="preserve"> </w:t>
      </w: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5)</w:t>
      </w:r>
      <w:r>
        <w:rPr>
          <w:rFonts w:cs="Arial"/>
          <w:sz w:val="22"/>
          <w:szCs w:val="22"/>
        </w:rPr>
        <w:tab/>
        <w:t>Hoe bepalen honden hun plaats in de roedel?</w:t>
      </w: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6)</w:t>
      </w:r>
      <w:r>
        <w:rPr>
          <w:rFonts w:cs="Arial"/>
          <w:sz w:val="22"/>
          <w:szCs w:val="22"/>
        </w:rPr>
        <w:tab/>
        <w:t>Wat ‘zeggen’ honden die voor hun baas op de rug gaan liggen?</w:t>
      </w: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7)</w:t>
      </w:r>
      <w:r>
        <w:rPr>
          <w:rFonts w:cs="Arial"/>
          <w:sz w:val="22"/>
          <w:szCs w:val="22"/>
        </w:rPr>
        <w:tab/>
        <w:t>Waarom likken honden hun baasjes in het gezicht?</w:t>
      </w: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8)</w:t>
      </w:r>
      <w:r>
        <w:rPr>
          <w:rFonts w:cs="Arial"/>
          <w:sz w:val="22"/>
          <w:szCs w:val="22"/>
        </w:rPr>
        <w:tab/>
        <w:t>Leg uit waarom honden een gevecht liever uit de weggaan.</w:t>
      </w: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9)</w:t>
      </w:r>
      <w:r>
        <w:rPr>
          <w:rFonts w:cs="Arial"/>
          <w:sz w:val="22"/>
          <w:szCs w:val="22"/>
        </w:rPr>
        <w:tab/>
        <w:t>Hoe begroeten honden elkaar?</w:t>
      </w: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Pr="003E1B20" w:rsidRDefault="00D47948" w:rsidP="00D47948">
      <w:pPr>
        <w:ind w:left="705" w:hanging="70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10)</w:t>
      </w:r>
      <w:r>
        <w:rPr>
          <w:rFonts w:cs="Arial"/>
          <w:sz w:val="22"/>
          <w:szCs w:val="22"/>
        </w:rPr>
        <w:tab/>
        <w:t xml:space="preserve">Geef 3 voorbeelden van gedrag dat onze honden laten zien en probeer dat te vertalen naar het gedrag van de wilde voorouders. </w:t>
      </w:r>
    </w:p>
    <w:p w:rsidR="00D47948" w:rsidRDefault="00D47948" w:rsidP="00D47948">
      <w:pPr>
        <w:rPr>
          <w:rFonts w:cs="Arial"/>
          <w:sz w:val="22"/>
          <w:szCs w:val="22"/>
        </w:rPr>
      </w:pPr>
    </w:p>
    <w:p w:rsidR="00D47948" w:rsidRDefault="00D47948" w:rsidP="00D4794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sectPr w:rsidR="00D4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48"/>
    <w:rsid w:val="002E15BC"/>
    <w:rsid w:val="00D47948"/>
    <w:rsid w:val="00F3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79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79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1.gstatic.com/images?q=tbn:y77Fcke87GqkGM:http://magazine.nationalgeographic.nl/wp-content/uploads/2009/04/spread-magazine-614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nl/imgres?imgurl=http://magazine.nationalgeographic.nl/wp-content/uploads/2009/04/spread-magazine-614.jpg&amp;imgrefurl=http://magazine.nationalgeographic.nl/2009/04/21/van-wolf-tot-hond/&amp;usg=__yvAg8tcnIe7WaBJzqs_cj0rScAk=&amp;h=320&amp;w=440&amp;sz=45&amp;hl=nl&amp;start=8&amp;zoom=1&amp;itbs=1&amp;tbnid=y77Fcke87GqkGM:&amp;tbnh=92&amp;tbnw=127&amp;prev=/images%3Fq%3Dvan%2Bwolf%2Bnaar%2Bhond%26hl%3Dnl%26sa%3DN%26gbv%3D2%26ndsp%3D20%26tbs%3Disch: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Jojanneke  Nagels</dc:creator>
  <cp:lastModifiedBy>Jojanneke  Nagels</cp:lastModifiedBy>
  <cp:revision>2</cp:revision>
  <dcterms:created xsi:type="dcterms:W3CDTF">2012-06-19T12:19:00Z</dcterms:created>
  <dcterms:modified xsi:type="dcterms:W3CDTF">2012-06-19T12:20:00Z</dcterms:modified>
</cp:coreProperties>
</file>